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AC" w:rsidRPr="000F06B4" w:rsidRDefault="00623A7C" w:rsidP="00C93DAC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-1143000</wp:posOffset>
            </wp:positionV>
            <wp:extent cx="1870710" cy="124714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angle_2017_TA╠êYS_04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CB7" w:rsidRPr="000F06B4">
        <w:rPr>
          <w:rFonts w:ascii="Cambria Math" w:hAnsi="Cambria Math"/>
          <w:b/>
          <w:sz w:val="24"/>
          <w:szCs w:val="24"/>
        </w:rPr>
        <w:t xml:space="preserve">Miten osallistun </w:t>
      </w:r>
      <w:proofErr w:type="spellStart"/>
      <w:r w:rsidR="00842CB7" w:rsidRPr="000F06B4">
        <w:rPr>
          <w:rFonts w:ascii="Cambria Math" w:hAnsi="Cambria Math"/>
          <w:b/>
          <w:sz w:val="24"/>
          <w:szCs w:val="24"/>
        </w:rPr>
        <w:t>Triangle</w:t>
      </w:r>
      <w:proofErr w:type="spellEnd"/>
      <w:r w:rsidR="00842CB7" w:rsidRPr="000F06B4">
        <w:rPr>
          <w:rFonts w:ascii="Cambria Math" w:hAnsi="Cambria Math"/>
          <w:b/>
          <w:sz w:val="24"/>
          <w:szCs w:val="24"/>
        </w:rPr>
        <w:t xml:space="preserve"> Motorin huutokauppaan?</w:t>
      </w:r>
    </w:p>
    <w:p w:rsidR="00842CB7" w:rsidRPr="000F06B4" w:rsidRDefault="00842CB7" w:rsidP="00C93DAC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C93DAC" w:rsidRPr="000F06B4" w:rsidRDefault="00686616" w:rsidP="00C93DAC">
      <w:pPr>
        <w:spacing w:after="0" w:line="240" w:lineRule="auto"/>
        <w:ind w:left="2608"/>
        <w:rPr>
          <w:rFonts w:ascii="Cambria Math" w:hAnsi="Cambria Math"/>
          <w:sz w:val="24"/>
          <w:szCs w:val="24"/>
        </w:rPr>
      </w:pPr>
      <w:r w:rsidRPr="000F06B4">
        <w:rPr>
          <w:rFonts w:ascii="Cambria Math" w:hAnsi="Cambria Math"/>
          <w:sz w:val="24"/>
          <w:szCs w:val="24"/>
        </w:rPr>
        <w:t>Oletko aina haaveillut omasta klassikko- tai harrasteajoneuvosta? Nyt sinulla on jälleen loistava tilaisuus toteuttaa unelm</w:t>
      </w:r>
      <w:r w:rsidR="00482E46">
        <w:rPr>
          <w:rFonts w:ascii="Cambria Math" w:hAnsi="Cambria Math"/>
          <w:sz w:val="24"/>
          <w:szCs w:val="24"/>
        </w:rPr>
        <w:t>asi</w:t>
      </w:r>
      <w:r w:rsidRPr="000F06B4">
        <w:rPr>
          <w:rFonts w:ascii="Cambria Math" w:hAnsi="Cambria Math"/>
          <w:sz w:val="24"/>
          <w:szCs w:val="24"/>
        </w:rPr>
        <w:t xml:space="preserve"> - osallistu siis ajoneuvohuutokauppaamme </w:t>
      </w:r>
      <w:r w:rsidR="00D539E6">
        <w:rPr>
          <w:rFonts w:ascii="Cambria Math" w:hAnsi="Cambria Math"/>
          <w:sz w:val="24"/>
          <w:szCs w:val="24"/>
        </w:rPr>
        <w:t>9.5.2020!</w:t>
      </w:r>
      <w:r w:rsidRPr="000F06B4">
        <w:rPr>
          <w:rFonts w:ascii="Cambria Math" w:hAnsi="Cambria Math"/>
          <w:sz w:val="24"/>
          <w:szCs w:val="24"/>
        </w:rPr>
        <w:t xml:space="preserve"> Olemme koonneet tähän lyhyet ohjeet, jotka helpottavat sinua huutokauppapäivänä.</w:t>
      </w:r>
    </w:p>
    <w:p w:rsidR="00686616" w:rsidRPr="000F06B4" w:rsidRDefault="00686616" w:rsidP="00C93DAC">
      <w:pPr>
        <w:spacing w:after="0" w:line="240" w:lineRule="auto"/>
        <w:ind w:left="2608"/>
        <w:rPr>
          <w:rFonts w:ascii="Cambria Math" w:hAnsi="Cambria Math"/>
          <w:sz w:val="24"/>
          <w:szCs w:val="24"/>
        </w:rPr>
      </w:pPr>
    </w:p>
    <w:p w:rsidR="00686616" w:rsidRPr="000F06B4" w:rsidRDefault="00D539E6" w:rsidP="00686616">
      <w:pPr>
        <w:pStyle w:val="Luettelokappale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120015</wp:posOffset>
            </wp:positionV>
            <wp:extent cx="1620000" cy="1080000"/>
            <wp:effectExtent l="0" t="0" r="0" b="635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ngle Motor Co. 2017 Auctio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16" w:rsidRPr="000F06B4">
        <w:rPr>
          <w:rFonts w:ascii="Cambria Math" w:hAnsi="Cambria Math"/>
          <w:sz w:val="24"/>
          <w:szCs w:val="24"/>
        </w:rPr>
        <w:t>Tutustu huutokauppakohteisiin halutessasi etukäteen Triangle Motorin net</w:t>
      </w:r>
      <w:r w:rsidR="00614717" w:rsidRPr="000F06B4">
        <w:rPr>
          <w:rFonts w:ascii="Cambria Math" w:hAnsi="Cambria Math"/>
          <w:sz w:val="24"/>
          <w:szCs w:val="24"/>
        </w:rPr>
        <w:t>tisivuilla (www.trianglemotor.com)</w:t>
      </w:r>
      <w:r w:rsidR="00686616" w:rsidRPr="000F06B4">
        <w:rPr>
          <w:rFonts w:ascii="Cambria Math" w:hAnsi="Cambria Math"/>
          <w:sz w:val="24"/>
          <w:szCs w:val="24"/>
        </w:rPr>
        <w:t>.</w:t>
      </w:r>
      <w:r w:rsidR="00614717" w:rsidRPr="000F06B4">
        <w:rPr>
          <w:rFonts w:ascii="Cambria Math" w:hAnsi="Cambria Math"/>
          <w:sz w:val="24"/>
          <w:szCs w:val="24"/>
        </w:rPr>
        <w:t xml:space="preserve"> </w:t>
      </w:r>
      <w:bookmarkStart w:id="0" w:name="_GoBack"/>
      <w:bookmarkEnd w:id="0"/>
    </w:p>
    <w:p w:rsidR="00686616" w:rsidRPr="000F06B4" w:rsidRDefault="00686616" w:rsidP="00686616">
      <w:pPr>
        <w:pStyle w:val="Luettelokappale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0F06B4">
        <w:rPr>
          <w:rFonts w:ascii="Cambria Math" w:hAnsi="Cambria Math"/>
          <w:sz w:val="24"/>
          <w:szCs w:val="24"/>
        </w:rPr>
        <w:t xml:space="preserve">Tule paikan päälle tutustumaan tarkemmin huutokauppakohteisiin lauantaina </w:t>
      </w:r>
      <w:r w:rsidR="00D539E6">
        <w:rPr>
          <w:rFonts w:ascii="Cambria Math" w:hAnsi="Cambria Math"/>
          <w:sz w:val="24"/>
          <w:szCs w:val="24"/>
        </w:rPr>
        <w:t>9.5.2020!</w:t>
      </w:r>
      <w:r w:rsidRPr="000F06B4">
        <w:rPr>
          <w:rFonts w:ascii="Cambria Math" w:hAnsi="Cambria Math"/>
          <w:sz w:val="24"/>
          <w:szCs w:val="24"/>
        </w:rPr>
        <w:t xml:space="preserve"> Ovet aukeavat klo 10 ja huutokauppa alkaa </w:t>
      </w:r>
      <w:r w:rsidR="000321F6">
        <w:rPr>
          <w:rFonts w:ascii="Cambria Math" w:hAnsi="Cambria Math"/>
          <w:sz w:val="24"/>
          <w:szCs w:val="24"/>
        </w:rPr>
        <w:br/>
      </w:r>
      <w:r w:rsidRPr="000F06B4">
        <w:rPr>
          <w:rFonts w:ascii="Cambria Math" w:hAnsi="Cambria Math"/>
          <w:sz w:val="24"/>
          <w:szCs w:val="24"/>
        </w:rPr>
        <w:t>klo 1</w:t>
      </w:r>
      <w:r w:rsidR="00623A7C">
        <w:rPr>
          <w:rFonts w:ascii="Cambria Math" w:hAnsi="Cambria Math"/>
          <w:sz w:val="24"/>
          <w:szCs w:val="24"/>
        </w:rPr>
        <w:t>3</w:t>
      </w:r>
      <w:r w:rsidRPr="000F06B4">
        <w:rPr>
          <w:rFonts w:ascii="Cambria Math" w:hAnsi="Cambria Math"/>
          <w:sz w:val="24"/>
          <w:szCs w:val="24"/>
        </w:rPr>
        <w:t>.</w:t>
      </w:r>
      <w:r w:rsidR="00614717" w:rsidRPr="000F06B4">
        <w:rPr>
          <w:rFonts w:ascii="Cambria Math" w:hAnsi="Cambria Math"/>
          <w:sz w:val="24"/>
          <w:szCs w:val="24"/>
        </w:rPr>
        <w:t xml:space="preserve"> Huutokaupan alkua odotellessa voit tutustua </w:t>
      </w:r>
      <w:r w:rsidR="000321F6">
        <w:rPr>
          <w:rFonts w:ascii="Cambria Math" w:hAnsi="Cambria Math"/>
          <w:sz w:val="24"/>
          <w:szCs w:val="24"/>
        </w:rPr>
        <w:t xml:space="preserve">myös </w:t>
      </w:r>
      <w:r w:rsidR="00614717" w:rsidRPr="000F06B4">
        <w:rPr>
          <w:rFonts w:ascii="Cambria Math" w:hAnsi="Cambria Math"/>
          <w:sz w:val="24"/>
          <w:szCs w:val="24"/>
        </w:rPr>
        <w:t>korjaamomme toimintaan tai nauttia vaikka kupillisen kahvia.</w:t>
      </w:r>
    </w:p>
    <w:p w:rsidR="00686616" w:rsidRPr="000F06B4" w:rsidRDefault="00686616" w:rsidP="00686616">
      <w:pPr>
        <w:pStyle w:val="Luettelokappale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0F06B4">
        <w:rPr>
          <w:rFonts w:ascii="Cambria Math" w:hAnsi="Cambria Math"/>
          <w:sz w:val="24"/>
          <w:szCs w:val="24"/>
        </w:rPr>
        <w:t xml:space="preserve">Muista rekisteröityä huutajaksi </w:t>
      </w:r>
      <w:r w:rsidR="00614717" w:rsidRPr="000F06B4">
        <w:rPr>
          <w:rFonts w:ascii="Cambria Math" w:hAnsi="Cambria Math"/>
          <w:sz w:val="24"/>
          <w:szCs w:val="24"/>
        </w:rPr>
        <w:t>hyvissä ajoin ennen klo 1</w:t>
      </w:r>
      <w:r w:rsidR="00623A7C">
        <w:rPr>
          <w:rFonts w:ascii="Cambria Math" w:hAnsi="Cambria Math"/>
          <w:sz w:val="24"/>
          <w:szCs w:val="24"/>
        </w:rPr>
        <w:t>3</w:t>
      </w:r>
      <w:r w:rsidR="00614717" w:rsidRPr="000F06B4">
        <w:rPr>
          <w:rFonts w:ascii="Cambria Math" w:hAnsi="Cambria Math"/>
          <w:sz w:val="24"/>
          <w:szCs w:val="24"/>
        </w:rPr>
        <w:t xml:space="preserve">. Rekisteröitymispiste löytyy </w:t>
      </w:r>
      <w:proofErr w:type="spellStart"/>
      <w:r w:rsidR="00614717" w:rsidRPr="000F06B4">
        <w:rPr>
          <w:rFonts w:ascii="Cambria Math" w:hAnsi="Cambria Math"/>
          <w:sz w:val="24"/>
          <w:szCs w:val="24"/>
        </w:rPr>
        <w:t>Triangle</w:t>
      </w:r>
      <w:proofErr w:type="spellEnd"/>
      <w:r w:rsidR="00614717" w:rsidRPr="000F06B4">
        <w:rPr>
          <w:rFonts w:ascii="Cambria Math" w:hAnsi="Cambria Math"/>
          <w:sz w:val="24"/>
          <w:szCs w:val="24"/>
        </w:rPr>
        <w:t xml:space="preserve"> Motorin sisätiloista, läheltä sisäänkäyntiä.</w:t>
      </w:r>
    </w:p>
    <w:p w:rsidR="00686616" w:rsidRPr="000F06B4" w:rsidRDefault="00686616" w:rsidP="00686616">
      <w:pPr>
        <w:pStyle w:val="Luettelokappale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0F06B4">
        <w:rPr>
          <w:rFonts w:ascii="Cambria Math" w:hAnsi="Cambria Math"/>
          <w:sz w:val="24"/>
          <w:szCs w:val="24"/>
        </w:rPr>
        <w:t>Varaudu todistamaan henkilöllisyytesi rekisteröitymisen yhteydessä.</w:t>
      </w:r>
    </w:p>
    <w:p w:rsidR="00686616" w:rsidRPr="000F06B4" w:rsidRDefault="00686616" w:rsidP="00686616">
      <w:pPr>
        <w:pStyle w:val="Luettelokappale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0F06B4">
        <w:rPr>
          <w:rFonts w:ascii="Cambria Math" w:hAnsi="Cambria Math"/>
          <w:sz w:val="24"/>
          <w:szCs w:val="24"/>
        </w:rPr>
        <w:t>Tutustu tarkkaan huutokauppaehtoihimme, jotka saat rekisteröitymispisteestä. Ehdot ovat sitovat kaikille huutajille.</w:t>
      </w:r>
    </w:p>
    <w:p w:rsidR="00686616" w:rsidRPr="000F06B4" w:rsidRDefault="00686616" w:rsidP="00686616">
      <w:pPr>
        <w:pStyle w:val="Luettelokappale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0F06B4">
        <w:rPr>
          <w:rFonts w:ascii="Cambria Math" w:hAnsi="Cambria Math"/>
          <w:sz w:val="24"/>
          <w:szCs w:val="24"/>
        </w:rPr>
        <w:t>Huutokauppa alkaa klo 1</w:t>
      </w:r>
      <w:r w:rsidR="00623A7C">
        <w:rPr>
          <w:rFonts w:ascii="Cambria Math" w:hAnsi="Cambria Math"/>
          <w:sz w:val="24"/>
          <w:szCs w:val="24"/>
        </w:rPr>
        <w:t>3</w:t>
      </w:r>
      <w:r w:rsidR="00614717" w:rsidRPr="000F06B4">
        <w:rPr>
          <w:rFonts w:ascii="Cambria Math" w:hAnsi="Cambria Math"/>
          <w:sz w:val="24"/>
          <w:szCs w:val="24"/>
        </w:rPr>
        <w:t>.</w:t>
      </w:r>
      <w:r w:rsidR="00482E46">
        <w:rPr>
          <w:rFonts w:ascii="Cambria Math" w:hAnsi="Cambria Math"/>
          <w:sz w:val="24"/>
          <w:szCs w:val="24"/>
        </w:rPr>
        <w:t xml:space="preserve"> Ole paikalla hyvissä ajoin, t</w:t>
      </w:r>
      <w:r w:rsidRPr="000F06B4">
        <w:rPr>
          <w:rFonts w:ascii="Cambria Math" w:hAnsi="Cambria Math"/>
          <w:sz w:val="24"/>
          <w:szCs w:val="24"/>
        </w:rPr>
        <w:t xml:space="preserve">ee huudot nostamalla selkeästi </w:t>
      </w:r>
      <w:r w:rsidR="00482E46">
        <w:rPr>
          <w:rFonts w:ascii="Cambria Math" w:hAnsi="Cambria Math"/>
          <w:sz w:val="24"/>
          <w:szCs w:val="24"/>
        </w:rPr>
        <w:t xml:space="preserve">rekisteröitymisen yhteydessä </w:t>
      </w:r>
      <w:r w:rsidRPr="000F06B4">
        <w:rPr>
          <w:rFonts w:ascii="Cambria Math" w:hAnsi="Cambria Math"/>
          <w:sz w:val="24"/>
          <w:szCs w:val="24"/>
        </w:rPr>
        <w:t>saamaasi huutonumeroa ja ilmoittamalla kuuluvasti huutamasi summa.</w:t>
      </w:r>
    </w:p>
    <w:p w:rsidR="00686616" w:rsidRPr="000F06B4" w:rsidRDefault="00482E46" w:rsidP="00686616">
      <w:pPr>
        <w:pStyle w:val="Luettelokappale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Huutokauppakohteiden</w:t>
      </w:r>
      <w:r w:rsidR="00686616" w:rsidRPr="000F06B4">
        <w:rPr>
          <w:rFonts w:ascii="Cambria Math" w:hAnsi="Cambria Math"/>
          <w:sz w:val="24"/>
          <w:szCs w:val="24"/>
        </w:rPr>
        <w:t xml:space="preserve"> käsiraha maksetaan huutokaupan yhteydessä käteisellä</w:t>
      </w:r>
      <w:r w:rsidR="00D539E6">
        <w:rPr>
          <w:rFonts w:ascii="Cambria Math" w:hAnsi="Cambria Math"/>
          <w:sz w:val="24"/>
          <w:szCs w:val="24"/>
        </w:rPr>
        <w:t>, tilisiirrolla</w:t>
      </w:r>
      <w:r w:rsidR="00686616" w:rsidRPr="000F06B4">
        <w:rPr>
          <w:rFonts w:ascii="Cambria Math" w:hAnsi="Cambria Math"/>
          <w:sz w:val="24"/>
          <w:szCs w:val="24"/>
        </w:rPr>
        <w:t xml:space="preserve"> tai kortilla</w:t>
      </w:r>
      <w:r w:rsidR="00623A7C">
        <w:rPr>
          <w:rFonts w:ascii="Cambria Math" w:hAnsi="Cambria Math"/>
          <w:sz w:val="24"/>
          <w:szCs w:val="24"/>
        </w:rPr>
        <w:t>.</w:t>
      </w:r>
    </w:p>
    <w:p w:rsidR="00686616" w:rsidRPr="000F06B4" w:rsidRDefault="00623A7C" w:rsidP="00686616">
      <w:pPr>
        <w:pStyle w:val="Luettelokappale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 w:cs="Calibri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4A56E61D" wp14:editId="02C6B870">
            <wp:simplePos x="0" y="0"/>
            <wp:positionH relativeFrom="margin">
              <wp:posOffset>-204470</wp:posOffset>
            </wp:positionH>
            <wp:positionV relativeFrom="paragraph">
              <wp:posOffset>5715</wp:posOffset>
            </wp:positionV>
            <wp:extent cx="1619999" cy="1080000"/>
            <wp:effectExtent l="0" t="0" r="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nelmia huutokaupasta 2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16" w:rsidRPr="000F06B4">
        <w:rPr>
          <w:rFonts w:ascii="Cambria Math" w:hAnsi="Cambria Math"/>
          <w:sz w:val="24"/>
          <w:szCs w:val="24"/>
        </w:rPr>
        <w:t>Huutamasi ajoneuvon voit tulla noutamaan sinulle sopivana ajankohtana</w:t>
      </w:r>
      <w:r w:rsidR="00614717" w:rsidRPr="000F06B4">
        <w:rPr>
          <w:rFonts w:ascii="Cambria Math" w:hAnsi="Cambria Math"/>
          <w:sz w:val="24"/>
          <w:szCs w:val="24"/>
        </w:rPr>
        <w:t>. Sovi noudosta</w:t>
      </w:r>
      <w:r w:rsidR="00686616" w:rsidRPr="000F06B4">
        <w:rPr>
          <w:rFonts w:ascii="Cambria Math" w:hAnsi="Cambria Math"/>
          <w:sz w:val="24"/>
          <w:szCs w:val="24"/>
        </w:rPr>
        <w:t xml:space="preserve"> etukäteen Triangle Motorin henkilökunnan kanssa.</w:t>
      </w:r>
    </w:p>
    <w:p w:rsidR="00614717" w:rsidRDefault="00614717" w:rsidP="00686616">
      <w:pPr>
        <w:pStyle w:val="Luettelokappale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0F06B4">
        <w:rPr>
          <w:rFonts w:ascii="Cambria Math" w:hAnsi="Cambria Math"/>
          <w:sz w:val="24"/>
          <w:szCs w:val="24"/>
        </w:rPr>
        <w:t xml:space="preserve">Nauti uudesta ajokistasi - Triangle Motor Co. toivottaa leppoisia </w:t>
      </w:r>
      <w:r w:rsidR="000321F6">
        <w:rPr>
          <w:rFonts w:ascii="Cambria Math" w:hAnsi="Cambria Math"/>
          <w:sz w:val="24"/>
          <w:szCs w:val="24"/>
        </w:rPr>
        <w:br/>
      </w:r>
      <w:r w:rsidRPr="000F06B4">
        <w:rPr>
          <w:rFonts w:ascii="Cambria Math" w:hAnsi="Cambria Math"/>
          <w:sz w:val="24"/>
          <w:szCs w:val="24"/>
        </w:rPr>
        <w:t>ajokilometrejä!</w:t>
      </w:r>
    </w:p>
    <w:p w:rsidR="000F06B4" w:rsidRDefault="000F06B4" w:rsidP="000F06B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F06B4" w:rsidRPr="000F06B4" w:rsidRDefault="000F06B4" w:rsidP="000F06B4">
      <w:pPr>
        <w:spacing w:after="0" w:line="240" w:lineRule="auto"/>
        <w:ind w:left="260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Mikäli haluat osallistua huutokauppaamme, mutta et mitenkään pääse paikalle </w:t>
      </w:r>
      <w:r w:rsidR="00D539E6">
        <w:rPr>
          <w:rFonts w:ascii="Cambria Math" w:hAnsi="Cambria Math"/>
          <w:sz w:val="24"/>
          <w:szCs w:val="24"/>
        </w:rPr>
        <w:t>9.5.2020</w:t>
      </w:r>
      <w:r w:rsidR="00623A7C">
        <w:rPr>
          <w:rFonts w:ascii="Cambria Math" w:hAnsi="Cambria Math"/>
          <w:sz w:val="24"/>
          <w:szCs w:val="24"/>
        </w:rPr>
        <w:t>,</w:t>
      </w:r>
      <w:r>
        <w:rPr>
          <w:rFonts w:ascii="Cambria Math" w:hAnsi="Cambria Math"/>
          <w:sz w:val="24"/>
          <w:szCs w:val="24"/>
        </w:rPr>
        <w:t xml:space="preserve"> voit tiedustella mahdollisuutta osallistua puhelimen välityksellä.</w:t>
      </w:r>
    </w:p>
    <w:p w:rsidR="000F06B4" w:rsidRDefault="000F06B4" w:rsidP="000F06B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F06B4" w:rsidRDefault="00686616" w:rsidP="000F06B4">
      <w:pPr>
        <w:spacing w:after="0" w:line="240" w:lineRule="auto"/>
        <w:ind w:left="2608" w:hanging="2608"/>
        <w:rPr>
          <w:rFonts w:ascii="Cambria Math" w:hAnsi="Cambria Math"/>
          <w:sz w:val="24"/>
          <w:szCs w:val="24"/>
        </w:rPr>
      </w:pPr>
      <w:r w:rsidRPr="000F06B4">
        <w:rPr>
          <w:rFonts w:ascii="Cambria Math" w:hAnsi="Cambria Math"/>
          <w:sz w:val="24"/>
          <w:szCs w:val="24"/>
        </w:rPr>
        <w:t>Lisätiedot</w:t>
      </w:r>
      <w:r w:rsidRPr="000F06B4">
        <w:rPr>
          <w:rFonts w:ascii="Cambria Math" w:hAnsi="Cambria Math"/>
          <w:sz w:val="24"/>
          <w:szCs w:val="24"/>
        </w:rPr>
        <w:tab/>
      </w:r>
      <w:proofErr w:type="gramStart"/>
      <w:r w:rsidR="00482E46">
        <w:rPr>
          <w:rFonts w:ascii="Cambria Math" w:hAnsi="Cambria Math"/>
          <w:sz w:val="24"/>
          <w:szCs w:val="24"/>
        </w:rPr>
        <w:t>Löytyykö</w:t>
      </w:r>
      <w:proofErr w:type="gramEnd"/>
      <w:r w:rsidR="000F06B4">
        <w:rPr>
          <w:rFonts w:ascii="Cambria Math" w:hAnsi="Cambria Math"/>
          <w:sz w:val="24"/>
          <w:szCs w:val="24"/>
        </w:rPr>
        <w:t xml:space="preserve"> sinul</w:t>
      </w:r>
      <w:r w:rsidR="00482E46">
        <w:rPr>
          <w:rFonts w:ascii="Cambria Math" w:hAnsi="Cambria Math"/>
          <w:sz w:val="24"/>
          <w:szCs w:val="24"/>
        </w:rPr>
        <w:t>t</w:t>
      </w:r>
      <w:r w:rsidR="000F06B4">
        <w:rPr>
          <w:rFonts w:ascii="Cambria Math" w:hAnsi="Cambria Math"/>
          <w:sz w:val="24"/>
          <w:szCs w:val="24"/>
        </w:rPr>
        <w:t xml:space="preserve">a huutokauppaan sopiva ajoneuvo? Tai </w:t>
      </w:r>
      <w:r w:rsidR="00482E46">
        <w:rPr>
          <w:rFonts w:ascii="Cambria Math" w:hAnsi="Cambria Math"/>
          <w:sz w:val="24"/>
          <w:szCs w:val="24"/>
        </w:rPr>
        <w:t>haluatko lisätietoja</w:t>
      </w:r>
      <w:r w:rsidR="000F06B4">
        <w:rPr>
          <w:rFonts w:ascii="Cambria Math" w:hAnsi="Cambria Math"/>
          <w:sz w:val="24"/>
          <w:szCs w:val="24"/>
        </w:rPr>
        <w:t xml:space="preserve"> huutokauppaan liittyen? Älä epäröi ottaa meihin yhteyttä! </w:t>
      </w:r>
    </w:p>
    <w:p w:rsidR="000F06B4" w:rsidRDefault="000F06B4" w:rsidP="000F06B4">
      <w:pPr>
        <w:spacing w:after="0" w:line="240" w:lineRule="auto"/>
        <w:ind w:left="2608" w:hanging="2608"/>
        <w:rPr>
          <w:rFonts w:ascii="Cambria Math" w:hAnsi="Cambria Math"/>
          <w:sz w:val="24"/>
          <w:szCs w:val="24"/>
        </w:rPr>
      </w:pPr>
    </w:p>
    <w:p w:rsidR="000F06B4" w:rsidRDefault="000F06B4" w:rsidP="000F06B4">
      <w:pPr>
        <w:spacing w:after="0" w:line="240" w:lineRule="auto"/>
        <w:ind w:left="260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Kaikkiin huutokauppaan liittyviin kysymyksiin vastaa </w:t>
      </w:r>
      <w:r w:rsidR="00686616" w:rsidRPr="000F06B4">
        <w:rPr>
          <w:rFonts w:ascii="Cambria Math" w:hAnsi="Cambria Math"/>
          <w:sz w:val="24"/>
          <w:szCs w:val="24"/>
        </w:rPr>
        <w:t xml:space="preserve">Risto Paunonen, </w:t>
      </w:r>
      <w:r>
        <w:rPr>
          <w:rFonts w:ascii="Cambria Math" w:hAnsi="Cambria Math"/>
          <w:sz w:val="24"/>
          <w:szCs w:val="24"/>
        </w:rPr>
        <w:br/>
      </w:r>
      <w:r w:rsidR="00686616" w:rsidRPr="000F06B4">
        <w:rPr>
          <w:rFonts w:ascii="Cambria Math" w:hAnsi="Cambria Math"/>
          <w:sz w:val="24"/>
          <w:szCs w:val="24"/>
        </w:rPr>
        <w:t>puh. 040 900 6030 tai sähköpostilla r.paunonen@trianglemotor.com.</w:t>
      </w:r>
      <w:r>
        <w:rPr>
          <w:rFonts w:ascii="Cambria Math" w:hAnsi="Cambria Math"/>
          <w:sz w:val="24"/>
          <w:szCs w:val="24"/>
        </w:rPr>
        <w:t xml:space="preserve"> </w:t>
      </w:r>
    </w:p>
    <w:p w:rsidR="000F06B4" w:rsidRDefault="000F06B4" w:rsidP="000F06B4">
      <w:pPr>
        <w:spacing w:after="0" w:line="240" w:lineRule="auto"/>
        <w:ind w:left="2608" w:hanging="2608"/>
        <w:rPr>
          <w:rFonts w:ascii="Cambria Math" w:hAnsi="Cambria Math"/>
          <w:sz w:val="24"/>
          <w:szCs w:val="24"/>
        </w:rPr>
      </w:pPr>
    </w:p>
    <w:p w:rsidR="00482E46" w:rsidRDefault="00686616" w:rsidP="00C93DAC">
      <w:pPr>
        <w:spacing w:after="0" w:line="240" w:lineRule="auto"/>
        <w:ind w:left="2608"/>
        <w:rPr>
          <w:rFonts w:ascii="Cambria Math" w:hAnsi="Cambria Math"/>
          <w:sz w:val="24"/>
          <w:szCs w:val="24"/>
        </w:rPr>
      </w:pPr>
      <w:r w:rsidRPr="000F06B4">
        <w:rPr>
          <w:rFonts w:ascii="Cambria Math" w:hAnsi="Cambria Math"/>
          <w:sz w:val="24"/>
          <w:szCs w:val="24"/>
        </w:rPr>
        <w:t xml:space="preserve">Tervetuloa huutokauppaan - nähdään </w:t>
      </w:r>
      <w:r w:rsidR="00482E46">
        <w:rPr>
          <w:rFonts w:ascii="Cambria Math" w:hAnsi="Cambria Math"/>
          <w:sz w:val="24"/>
          <w:szCs w:val="24"/>
        </w:rPr>
        <w:t xml:space="preserve">Alastarolla </w:t>
      </w:r>
      <w:r w:rsidR="00D539E6">
        <w:rPr>
          <w:rFonts w:ascii="Cambria Math" w:hAnsi="Cambria Math"/>
          <w:sz w:val="24"/>
          <w:szCs w:val="24"/>
        </w:rPr>
        <w:t>9.5.2020!</w:t>
      </w:r>
      <w:r w:rsidR="00482E46">
        <w:rPr>
          <w:rFonts w:ascii="Cambria Math" w:hAnsi="Cambria Math"/>
          <w:sz w:val="24"/>
          <w:szCs w:val="24"/>
        </w:rPr>
        <w:t xml:space="preserve"> </w:t>
      </w:r>
    </w:p>
    <w:p w:rsidR="00E21ACE" w:rsidRPr="000F06B4" w:rsidRDefault="00482E46" w:rsidP="00C93DAC">
      <w:pPr>
        <w:spacing w:after="0" w:line="240" w:lineRule="auto"/>
        <w:ind w:left="260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Huutokauppa järjestetään Triangle Motorin tiloissa, osoitteessa </w:t>
      </w:r>
      <w:r>
        <w:rPr>
          <w:rFonts w:ascii="Cambria Math" w:hAnsi="Cambria Math"/>
          <w:sz w:val="24"/>
          <w:szCs w:val="24"/>
        </w:rPr>
        <w:br/>
        <w:t>Alastaron teollisuustie 13.</w:t>
      </w:r>
    </w:p>
    <w:p w:rsidR="00686616" w:rsidRPr="000F06B4" w:rsidRDefault="00686616" w:rsidP="00C93DAC">
      <w:pPr>
        <w:spacing w:after="0" w:line="240" w:lineRule="auto"/>
        <w:ind w:left="2608"/>
        <w:rPr>
          <w:rFonts w:ascii="Cambria Math" w:hAnsi="Cambria Math"/>
          <w:sz w:val="24"/>
          <w:szCs w:val="24"/>
        </w:rPr>
      </w:pPr>
    </w:p>
    <w:p w:rsidR="00686616" w:rsidRPr="000F06B4" w:rsidRDefault="00686616" w:rsidP="00C93DAC">
      <w:pPr>
        <w:spacing w:after="0" w:line="240" w:lineRule="auto"/>
        <w:ind w:left="2608"/>
        <w:rPr>
          <w:rFonts w:ascii="Cambria Math" w:hAnsi="Cambria Math"/>
          <w:sz w:val="24"/>
          <w:szCs w:val="24"/>
        </w:rPr>
      </w:pPr>
      <w:r w:rsidRPr="000F06B4">
        <w:rPr>
          <w:rFonts w:ascii="Cambria Math" w:hAnsi="Cambria Math"/>
          <w:sz w:val="24"/>
          <w:szCs w:val="24"/>
        </w:rPr>
        <w:t>Triangle Motor Co.</w:t>
      </w:r>
    </w:p>
    <w:sectPr w:rsidR="00686616" w:rsidRPr="000F06B4" w:rsidSect="00C93DAC">
      <w:headerReference w:type="default" r:id="rId11"/>
      <w:footerReference w:type="default" r:id="rId12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39" w:rsidRDefault="00541639" w:rsidP="00C93DAC">
      <w:pPr>
        <w:spacing w:after="0" w:line="240" w:lineRule="auto"/>
      </w:pPr>
      <w:r>
        <w:separator/>
      </w:r>
    </w:p>
  </w:endnote>
  <w:endnote w:type="continuationSeparator" w:id="0">
    <w:p w:rsidR="00541639" w:rsidRDefault="00541639" w:rsidP="00C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AC" w:rsidRPr="00E21ACE" w:rsidRDefault="00C93DAC" w:rsidP="00C93DAC">
    <w:pPr>
      <w:pStyle w:val="Alatunniste"/>
      <w:tabs>
        <w:tab w:val="clear" w:pos="4819"/>
        <w:tab w:val="clear" w:pos="9638"/>
        <w:tab w:val="left" w:pos="3402"/>
        <w:tab w:val="left" w:pos="6946"/>
      </w:tabs>
      <w:rPr>
        <w:rFonts w:ascii="Cambria Math" w:hAnsi="Cambria Math"/>
      </w:rPr>
    </w:pPr>
    <w:r w:rsidRPr="00E21ACE">
      <w:rPr>
        <w:rFonts w:ascii="Cambria Math" w:hAnsi="Cambria Math"/>
      </w:rPr>
      <w:t>Triangle Motor Co</w:t>
    </w:r>
    <w:r w:rsidR="00E75EEC">
      <w:rPr>
        <w:rFonts w:ascii="Cambria Math" w:hAnsi="Cambria Math"/>
      </w:rPr>
      <w:t>.</w:t>
    </w:r>
    <w:r w:rsidRPr="00E21ACE">
      <w:rPr>
        <w:rFonts w:ascii="Cambria Math" w:hAnsi="Cambria Math"/>
      </w:rPr>
      <w:tab/>
      <w:t xml:space="preserve">Alastaron </w:t>
    </w:r>
    <w:r w:rsidR="00482E46">
      <w:rPr>
        <w:rFonts w:ascii="Cambria Math" w:hAnsi="Cambria Math"/>
      </w:rPr>
      <w:t>t</w:t>
    </w:r>
    <w:r w:rsidRPr="00E21ACE">
      <w:rPr>
        <w:rFonts w:ascii="Cambria Math" w:hAnsi="Cambria Math"/>
      </w:rPr>
      <w:t>eollisuustie 13</w:t>
    </w:r>
    <w:r w:rsidRPr="00E21ACE">
      <w:rPr>
        <w:rFonts w:ascii="Cambria Math" w:hAnsi="Cambria Math"/>
      </w:rPr>
      <w:tab/>
      <w:t>www.trianglemotor.com</w:t>
    </w:r>
  </w:p>
  <w:p w:rsidR="00C93DAC" w:rsidRPr="00E21ACE" w:rsidRDefault="00C93DAC" w:rsidP="00C93DAC">
    <w:pPr>
      <w:pStyle w:val="Alatunniste"/>
      <w:tabs>
        <w:tab w:val="clear" w:pos="4819"/>
        <w:tab w:val="clear" w:pos="9638"/>
        <w:tab w:val="left" w:pos="3402"/>
        <w:tab w:val="left" w:pos="6946"/>
      </w:tabs>
      <w:rPr>
        <w:rFonts w:ascii="Cambria Math" w:hAnsi="Cambria Math"/>
      </w:rPr>
    </w:pPr>
    <w:r w:rsidRPr="00E21ACE">
      <w:rPr>
        <w:rFonts w:ascii="Cambria Math" w:hAnsi="Cambria Math"/>
      </w:rPr>
      <w:t>Melotron Oy</w:t>
    </w:r>
    <w:r w:rsidRPr="00E21ACE">
      <w:rPr>
        <w:rFonts w:ascii="Cambria Math" w:hAnsi="Cambria Math"/>
      </w:rPr>
      <w:tab/>
      <w:t>32440 Alastaro</w:t>
    </w:r>
    <w:r w:rsidRPr="00E21ACE">
      <w:rPr>
        <w:rFonts w:ascii="Cambria Math" w:hAnsi="Cambria Math"/>
      </w:rPr>
      <w:tab/>
    </w:r>
    <w:r w:rsidR="00686616">
      <w:rPr>
        <w:rFonts w:ascii="Cambria Math" w:hAnsi="Cambria Math"/>
      </w:rPr>
      <w:t>trimoco</w:t>
    </w:r>
    <w:r w:rsidRPr="00E21ACE">
      <w:rPr>
        <w:rFonts w:ascii="Cambria Math" w:hAnsi="Cambria Math"/>
      </w:rPr>
      <w:t>@trianglemotor.com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39" w:rsidRDefault="00541639" w:rsidP="00C93DAC">
      <w:pPr>
        <w:spacing w:after="0" w:line="240" w:lineRule="auto"/>
      </w:pPr>
      <w:r>
        <w:separator/>
      </w:r>
    </w:p>
  </w:footnote>
  <w:footnote w:type="continuationSeparator" w:id="0">
    <w:p w:rsidR="00541639" w:rsidRDefault="00541639" w:rsidP="00C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AC" w:rsidRPr="00E21ACE" w:rsidRDefault="00C93DAC" w:rsidP="00C93DAC">
    <w:pPr>
      <w:pStyle w:val="Yltunniste"/>
      <w:tabs>
        <w:tab w:val="clear" w:pos="4819"/>
        <w:tab w:val="clear" w:pos="9638"/>
      </w:tabs>
      <w:rPr>
        <w:rFonts w:ascii="Cambria Math" w:hAnsi="Cambria Math" w:cs="Calibri"/>
        <w:b/>
        <w:sz w:val="24"/>
        <w:szCs w:val="24"/>
      </w:rPr>
    </w:pPr>
    <w:r w:rsidRPr="00E21ACE">
      <w:rPr>
        <w:rFonts w:ascii="Cambria Math" w:hAnsi="Cambria Math" w:cs="Calibri"/>
        <w:noProof/>
        <w:sz w:val="24"/>
        <w:szCs w:val="24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5715</wp:posOffset>
          </wp:positionV>
          <wp:extent cx="876300" cy="87630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-log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ACE">
      <w:rPr>
        <w:rFonts w:ascii="Cambria Math" w:hAnsi="Cambria Math" w:cs="Calibri"/>
        <w:sz w:val="24"/>
        <w:szCs w:val="24"/>
      </w:rPr>
      <w:tab/>
    </w:r>
    <w:r w:rsidRPr="00E21ACE">
      <w:rPr>
        <w:rFonts w:ascii="Cambria Math" w:hAnsi="Cambria Math" w:cs="Calibri"/>
        <w:sz w:val="24"/>
        <w:szCs w:val="24"/>
      </w:rPr>
      <w:tab/>
    </w:r>
    <w:r w:rsidRPr="00E21ACE">
      <w:rPr>
        <w:rFonts w:ascii="Cambria Math" w:hAnsi="Cambria Math" w:cs="Calibri"/>
        <w:sz w:val="24"/>
        <w:szCs w:val="24"/>
      </w:rPr>
      <w:tab/>
    </w:r>
    <w:r w:rsidRPr="00E21ACE">
      <w:rPr>
        <w:rFonts w:ascii="Cambria Math" w:hAnsi="Cambria Math" w:cs="Calibri"/>
        <w:sz w:val="24"/>
        <w:szCs w:val="24"/>
      </w:rPr>
      <w:tab/>
    </w:r>
    <w:r w:rsidR="00614717">
      <w:rPr>
        <w:rFonts w:ascii="Cambria Math" w:hAnsi="Cambria Math" w:cs="Calibri"/>
        <w:b/>
        <w:sz w:val="24"/>
        <w:szCs w:val="24"/>
      </w:rPr>
      <w:t>Ohje</w:t>
    </w:r>
    <w:r w:rsidR="00E21ACE" w:rsidRPr="00E21ACE">
      <w:rPr>
        <w:rFonts w:ascii="Cambria Math" w:hAnsi="Cambria Math" w:cs="Calibri"/>
        <w:b/>
        <w:sz w:val="24"/>
        <w:szCs w:val="24"/>
      </w:rPr>
      <w:tab/>
    </w:r>
  </w:p>
  <w:p w:rsidR="00C93DAC" w:rsidRPr="00E21ACE" w:rsidRDefault="00C93DAC" w:rsidP="00C93DAC">
    <w:pPr>
      <w:pStyle w:val="Yltunniste"/>
      <w:tabs>
        <w:tab w:val="clear" w:pos="4819"/>
        <w:tab w:val="clear" w:pos="9638"/>
      </w:tabs>
      <w:rPr>
        <w:rFonts w:ascii="Cambria Math" w:hAnsi="Cambria Math" w:cs="Calibri"/>
        <w:b/>
        <w:sz w:val="24"/>
        <w:szCs w:val="24"/>
      </w:rPr>
    </w:pPr>
  </w:p>
  <w:p w:rsidR="00C93DAC" w:rsidRPr="00E21ACE" w:rsidRDefault="00C93DAC" w:rsidP="00C93DAC">
    <w:pPr>
      <w:pStyle w:val="Yltunniste"/>
      <w:tabs>
        <w:tab w:val="clear" w:pos="4819"/>
        <w:tab w:val="clear" w:pos="9638"/>
      </w:tabs>
      <w:rPr>
        <w:rFonts w:ascii="Cambria Math" w:hAnsi="Cambria Math" w:cs="Calibri"/>
        <w:b/>
        <w:sz w:val="24"/>
        <w:szCs w:val="24"/>
      </w:rPr>
    </w:pPr>
  </w:p>
  <w:p w:rsidR="00C93DAC" w:rsidRPr="00E21ACE" w:rsidRDefault="00C93DAC" w:rsidP="00C93DAC">
    <w:pPr>
      <w:pStyle w:val="Yltunniste"/>
      <w:tabs>
        <w:tab w:val="clear" w:pos="4819"/>
        <w:tab w:val="clear" w:pos="9638"/>
      </w:tabs>
      <w:rPr>
        <w:rFonts w:ascii="Cambria Math" w:hAnsi="Cambria Math" w:cs="Calibri"/>
        <w:sz w:val="24"/>
        <w:szCs w:val="24"/>
      </w:rPr>
    </w:pPr>
    <w:r w:rsidRPr="00E21ACE">
      <w:rPr>
        <w:rFonts w:ascii="Cambria Math" w:hAnsi="Cambria Math" w:cs="Calibri"/>
        <w:b/>
        <w:sz w:val="24"/>
        <w:szCs w:val="24"/>
      </w:rPr>
      <w:tab/>
    </w:r>
    <w:r w:rsidRPr="00E21ACE">
      <w:rPr>
        <w:rFonts w:ascii="Cambria Math" w:hAnsi="Cambria Math" w:cs="Calibri"/>
        <w:b/>
        <w:sz w:val="24"/>
        <w:szCs w:val="24"/>
      </w:rPr>
      <w:tab/>
    </w:r>
    <w:r w:rsidRPr="00E21ACE">
      <w:rPr>
        <w:rFonts w:ascii="Cambria Math" w:hAnsi="Cambria Math" w:cs="Calibri"/>
        <w:b/>
        <w:sz w:val="24"/>
        <w:szCs w:val="24"/>
      </w:rPr>
      <w:tab/>
    </w:r>
    <w:r w:rsidRPr="00E21ACE">
      <w:rPr>
        <w:rFonts w:ascii="Cambria Math" w:hAnsi="Cambria Math" w:cs="Calibri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2C56"/>
    <w:multiLevelType w:val="hybridMultilevel"/>
    <w:tmpl w:val="1BB08D00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AC"/>
    <w:rsid w:val="000321F6"/>
    <w:rsid w:val="000F06B4"/>
    <w:rsid w:val="001E2A66"/>
    <w:rsid w:val="00263406"/>
    <w:rsid w:val="00397683"/>
    <w:rsid w:val="00421433"/>
    <w:rsid w:val="0045184C"/>
    <w:rsid w:val="004817DA"/>
    <w:rsid w:val="00482E46"/>
    <w:rsid w:val="00541639"/>
    <w:rsid w:val="00614717"/>
    <w:rsid w:val="00623A7C"/>
    <w:rsid w:val="00686616"/>
    <w:rsid w:val="007750AD"/>
    <w:rsid w:val="00814F4B"/>
    <w:rsid w:val="00842CB7"/>
    <w:rsid w:val="00894109"/>
    <w:rsid w:val="009C450E"/>
    <w:rsid w:val="00A109F9"/>
    <w:rsid w:val="00A41C90"/>
    <w:rsid w:val="00C14408"/>
    <w:rsid w:val="00C93DAC"/>
    <w:rsid w:val="00CD2388"/>
    <w:rsid w:val="00D539E6"/>
    <w:rsid w:val="00E21ACE"/>
    <w:rsid w:val="00E75EEC"/>
    <w:rsid w:val="00EA0586"/>
    <w:rsid w:val="00F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E8AB04"/>
  <w15:chartTrackingRefBased/>
  <w15:docId w15:val="{AF815C33-AABB-41BD-B3E8-4DD141D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3DAC"/>
  </w:style>
  <w:style w:type="paragraph" w:styleId="Alatunniste">
    <w:name w:val="footer"/>
    <w:basedOn w:val="Normaali"/>
    <w:link w:val="AlatunnisteChar"/>
    <w:uiPriority w:val="99"/>
    <w:unhideWhenUsed/>
    <w:rsid w:val="00C9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3DAC"/>
  </w:style>
  <w:style w:type="character" w:styleId="Hyperlinkki">
    <w:name w:val="Hyperlink"/>
    <w:basedOn w:val="Kappaleenoletusfontti"/>
    <w:uiPriority w:val="99"/>
    <w:unhideWhenUsed/>
    <w:rsid w:val="00C93DAC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C93DAC"/>
    <w:rPr>
      <w:color w:val="2B579A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42143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0F06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97D8-1864-46E0-AAF2-515C2A79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</dc:creator>
  <cp:keywords/>
  <dc:description/>
  <cp:lastModifiedBy>Toimisto</cp:lastModifiedBy>
  <cp:revision>2</cp:revision>
  <cp:lastPrinted>2018-03-26T11:40:00Z</cp:lastPrinted>
  <dcterms:created xsi:type="dcterms:W3CDTF">2019-11-18T10:39:00Z</dcterms:created>
  <dcterms:modified xsi:type="dcterms:W3CDTF">2019-11-18T10:39:00Z</dcterms:modified>
</cp:coreProperties>
</file>